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6A60" w14:textId="4C79AB70" w:rsidR="00466049" w:rsidRPr="00FC45FE" w:rsidRDefault="001D6D48" w:rsidP="00466049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</w:t>
      </w:r>
      <w:r w:rsidR="00466049" w:rsidRPr="00FC45FE">
        <w:rPr>
          <w:b/>
          <w:bCs/>
          <w:color w:val="000000"/>
          <w:sz w:val="26"/>
          <w:szCs w:val="26"/>
        </w:rPr>
        <w:t>CỘNG HÒA XÃ HỘI CHỦ NGHĨA VIỆT NAM</w:t>
      </w:r>
    </w:p>
    <w:p w14:paraId="5EDBC17C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37A9" wp14:editId="3DD45843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186296807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5EB0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FC45FE">
        <w:rPr>
          <w:b/>
          <w:bCs/>
          <w:color w:val="000000"/>
          <w:sz w:val="26"/>
          <w:szCs w:val="26"/>
        </w:rPr>
        <w:t>Độc lập - Tự do - Hạnh phúc</w:t>
      </w:r>
    </w:p>
    <w:p w14:paraId="2F9A9F5E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6"/>
          <w:szCs w:val="26"/>
        </w:rPr>
      </w:pPr>
    </w:p>
    <w:p w14:paraId="59E0B383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color w:val="000000"/>
          <w:sz w:val="26"/>
          <w:szCs w:val="26"/>
        </w:rPr>
        <w:t>PHIẾU ĐĂNG KÝ BẢO VỆ LUẬN ÁN TIẾN SĨ CẤP TRƯỜNG</w:t>
      </w:r>
    </w:p>
    <w:p w14:paraId="1C5384AE" w14:textId="2F24720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Kính gửi: Viện Sau </w:t>
      </w:r>
      <w:r w:rsidR="00CB150E">
        <w:rPr>
          <w:color w:val="000000"/>
          <w:sz w:val="26"/>
          <w:szCs w:val="26"/>
        </w:rPr>
        <w:t>đ</w:t>
      </w:r>
      <w:r w:rsidRPr="00FC45FE">
        <w:rPr>
          <w:color w:val="000000"/>
          <w:sz w:val="26"/>
          <w:szCs w:val="26"/>
        </w:rPr>
        <w:t xml:space="preserve">ại học </w:t>
      </w:r>
    </w:p>
    <w:p w14:paraId="554524AE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Tôi tên là: </w:t>
      </w:r>
    </w:p>
    <w:p w14:paraId="589D0B50" w14:textId="77777777" w:rsidR="00D075B3" w:rsidRDefault="00D075B3" w:rsidP="00D075B3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Ngày sinh: </w:t>
      </w:r>
      <w:r>
        <w:rPr>
          <w:color w:val="000000"/>
          <w:sz w:val="26"/>
          <w:szCs w:val="26"/>
        </w:rPr>
        <w:tab/>
        <w:t>Nơi sinh:</w:t>
      </w:r>
    </w:p>
    <w:p w14:paraId="1BC7EFAE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Mã số nghiên cứu sinh:</w:t>
      </w:r>
    </w:p>
    <w:p w14:paraId="6042A41A" w14:textId="77777777" w:rsidR="00D075B3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</w:t>
      </w:r>
      <w:r w:rsidRPr="00FC45FE">
        <w:rPr>
          <w:color w:val="000000"/>
          <w:sz w:val="26"/>
          <w:szCs w:val="26"/>
        </w:rPr>
        <w:t>hóa:</w:t>
      </w:r>
    </w:p>
    <w:p w14:paraId="779E54A1" w14:textId="77777777" w:rsidR="00D075B3" w:rsidRPr="00FC45FE" w:rsidRDefault="00D075B3" w:rsidP="00D075B3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Chuyên ngành: </w:t>
      </w:r>
      <w:r>
        <w:rPr>
          <w:color w:val="000000"/>
          <w:sz w:val="26"/>
          <w:szCs w:val="26"/>
        </w:rPr>
        <w:tab/>
        <w:t>Mã ngành:</w:t>
      </w:r>
    </w:p>
    <w:p w14:paraId="1021A6DE" w14:textId="77777777" w:rsidR="00D075B3" w:rsidRPr="00FC45FE" w:rsidRDefault="00D075B3" w:rsidP="00D075B3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Điện thoại: </w:t>
      </w:r>
      <w:r>
        <w:rPr>
          <w:color w:val="000000"/>
          <w:sz w:val="26"/>
          <w:szCs w:val="26"/>
        </w:rPr>
        <w:tab/>
      </w:r>
      <w:r w:rsidRPr="00FC45FE">
        <w:rPr>
          <w:color w:val="000000"/>
          <w:sz w:val="26"/>
          <w:szCs w:val="26"/>
        </w:rPr>
        <w:t xml:space="preserve">Email: </w:t>
      </w:r>
    </w:p>
    <w:p w14:paraId="760B4838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Cơ quan công tác:</w:t>
      </w:r>
    </w:p>
    <w:p w14:paraId="29DE87AD" w14:textId="77777777" w:rsidR="00D075B3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Tên đề tài luận án: </w:t>
      </w:r>
    </w:p>
    <w:p w14:paraId="5907D116" w14:textId="77777777" w:rsidR="00D075B3" w:rsidRPr="00FC45FE" w:rsidRDefault="00D075B3" w:rsidP="00D075B3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Người hướng dẫn khoa học: </w:t>
      </w:r>
    </w:p>
    <w:p w14:paraId="12E01633" w14:textId="38DC9F51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Tôi đã bảo vệ thành công luận án tiến sĩ trước Hội đồng đánh giá cấp </w:t>
      </w:r>
      <w:r w:rsidR="00D075B3">
        <w:rPr>
          <w:color w:val="000000"/>
          <w:sz w:val="26"/>
          <w:szCs w:val="26"/>
        </w:rPr>
        <w:t>đơn vị</w:t>
      </w:r>
      <w:r w:rsidRPr="00FC45FE">
        <w:rPr>
          <w:color w:val="000000"/>
          <w:sz w:val="26"/>
          <w:szCs w:val="26"/>
        </w:rPr>
        <w:t xml:space="preserve"> chuyên môn, hoàn thành phản biện độc lập luận án về đề tài: </w:t>
      </w:r>
    </w:p>
    <w:p w14:paraId="39C06969" w14:textId="4E357AD1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Tập thể người hướng dẫn khoa học đã chấp thuận cho phép tôi bảo vệ luận án tiến sĩ trước Hội đồng đánh giá luận án cấp </w:t>
      </w:r>
      <w:r w:rsidR="00D075B3">
        <w:rPr>
          <w:color w:val="000000"/>
          <w:sz w:val="26"/>
          <w:szCs w:val="26"/>
        </w:rPr>
        <w:t>T</w:t>
      </w:r>
      <w:r w:rsidRPr="00FC45FE">
        <w:rPr>
          <w:color w:val="000000"/>
          <w:sz w:val="26"/>
          <w:szCs w:val="26"/>
        </w:rPr>
        <w:t>rường.</w:t>
      </w:r>
    </w:p>
    <w:p w14:paraId="2598B48B" w14:textId="616B4F82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Đề nghị Viện Sau </w:t>
      </w:r>
      <w:r w:rsidR="005777D9">
        <w:rPr>
          <w:color w:val="000000"/>
          <w:sz w:val="26"/>
          <w:szCs w:val="26"/>
        </w:rPr>
        <w:t>đ</w:t>
      </w:r>
      <w:r w:rsidRPr="00FC45FE">
        <w:rPr>
          <w:color w:val="000000"/>
          <w:sz w:val="26"/>
          <w:szCs w:val="26"/>
        </w:rPr>
        <w:t xml:space="preserve">ại học tổ chức cho tôi bảo vệ luận án tiến sĩ trước Hội đồng đánh giá luận án cấp </w:t>
      </w:r>
      <w:r w:rsidR="00D075B3">
        <w:rPr>
          <w:color w:val="000000"/>
          <w:sz w:val="26"/>
          <w:szCs w:val="26"/>
        </w:rPr>
        <w:t>T</w:t>
      </w:r>
      <w:r w:rsidRPr="00FC45FE">
        <w:rPr>
          <w:color w:val="000000"/>
          <w:sz w:val="26"/>
          <w:szCs w:val="26"/>
        </w:rPr>
        <w:t>rường.</w:t>
      </w:r>
    </w:p>
    <w:p w14:paraId="6E52F257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Hồ sơ kèm theo:</w:t>
      </w:r>
    </w:p>
    <w:p w14:paraId="7F27D622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………..</w:t>
      </w:r>
    </w:p>
    <w:p w14:paraId="364ED129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Trân trọng cám ơn./.</w:t>
      </w:r>
    </w:p>
    <w:p w14:paraId="08BAE0A6" w14:textId="77777777" w:rsidR="00466049" w:rsidRPr="00FC45FE" w:rsidRDefault="00466049" w:rsidP="00466049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6"/>
          <w:szCs w:val="26"/>
        </w:rPr>
      </w:pPr>
      <w:r w:rsidRPr="00FC45FE">
        <w:rPr>
          <w:i/>
          <w:iCs/>
          <w:color w:val="000000"/>
          <w:sz w:val="26"/>
          <w:szCs w:val="26"/>
        </w:rPr>
        <w:t>Thành phố Hồ Chí Minh, ngày … tháng … năm …</w:t>
      </w:r>
    </w:p>
    <w:p w14:paraId="37B50822" w14:textId="77777777" w:rsidR="00556A77" w:rsidRPr="00556A77" w:rsidRDefault="00556A77" w:rsidP="00556A77">
      <w:pPr>
        <w:tabs>
          <w:tab w:val="center" w:pos="1134"/>
          <w:tab w:val="center" w:pos="4111"/>
          <w:tab w:val="center" w:pos="7371"/>
        </w:tabs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556A7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 xml:space="preserve">Người HDKH 1 </w:t>
      </w:r>
      <w:r w:rsidRPr="00556A7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Người HDKH 2</w:t>
      </w:r>
      <w:r w:rsidRPr="00556A77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Nghiên cứu sinh</w:t>
      </w:r>
    </w:p>
    <w:p w14:paraId="1AEB92EE" w14:textId="77777777" w:rsidR="009B7EB0" w:rsidRPr="00466049" w:rsidRDefault="009B7EB0" w:rsidP="00466049">
      <w:pPr>
        <w:jc w:val="both"/>
        <w:rPr>
          <w:rFonts w:ascii="Times New Roman" w:hAnsi="Times New Roman" w:cs="Times New Roman"/>
        </w:rPr>
      </w:pPr>
    </w:p>
    <w:sectPr w:rsidR="009B7EB0" w:rsidRPr="00466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517C" w14:textId="77777777" w:rsidR="007041D1" w:rsidRDefault="007041D1" w:rsidP="002D6A72">
      <w:pPr>
        <w:spacing w:after="0" w:line="240" w:lineRule="auto"/>
      </w:pPr>
      <w:r>
        <w:separator/>
      </w:r>
    </w:p>
  </w:endnote>
  <w:endnote w:type="continuationSeparator" w:id="0">
    <w:p w14:paraId="061D56DD" w14:textId="77777777" w:rsidR="007041D1" w:rsidRDefault="007041D1" w:rsidP="002D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B0F9" w14:textId="77777777" w:rsidR="00D946B3" w:rsidRDefault="00D94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F2ED" w14:textId="77777777" w:rsidR="00D946B3" w:rsidRDefault="00D946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1016" w14:textId="77777777" w:rsidR="00D946B3" w:rsidRDefault="00D94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86DB" w14:textId="77777777" w:rsidR="007041D1" w:rsidRDefault="007041D1" w:rsidP="002D6A72">
      <w:pPr>
        <w:spacing w:after="0" w:line="240" w:lineRule="auto"/>
      </w:pPr>
      <w:r>
        <w:separator/>
      </w:r>
    </w:p>
  </w:footnote>
  <w:footnote w:type="continuationSeparator" w:id="0">
    <w:p w14:paraId="6FAAD432" w14:textId="77777777" w:rsidR="007041D1" w:rsidRDefault="007041D1" w:rsidP="002D6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06D6" w14:textId="77777777" w:rsidR="00D946B3" w:rsidRDefault="00D94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DC75" w14:textId="45F3BC23" w:rsidR="002D6A72" w:rsidRDefault="002D6A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BECD7" w14:textId="77777777" w:rsidR="00D946B3" w:rsidRDefault="00D9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49"/>
    <w:rsid w:val="001D6D48"/>
    <w:rsid w:val="002D6A72"/>
    <w:rsid w:val="00342681"/>
    <w:rsid w:val="003B79CF"/>
    <w:rsid w:val="00466049"/>
    <w:rsid w:val="004C0B15"/>
    <w:rsid w:val="00556A77"/>
    <w:rsid w:val="005777D9"/>
    <w:rsid w:val="0066179C"/>
    <w:rsid w:val="007041D1"/>
    <w:rsid w:val="007969F8"/>
    <w:rsid w:val="00951A3D"/>
    <w:rsid w:val="00957ACA"/>
    <w:rsid w:val="009B7EB0"/>
    <w:rsid w:val="009C37AB"/>
    <w:rsid w:val="00A059DA"/>
    <w:rsid w:val="00A84311"/>
    <w:rsid w:val="00BB221D"/>
    <w:rsid w:val="00CB150E"/>
    <w:rsid w:val="00D075B3"/>
    <w:rsid w:val="00D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7F8DA"/>
  <w15:chartTrackingRefBased/>
  <w15:docId w15:val="{7A712FA7-94E7-4CFC-A570-4129FD5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6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D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72"/>
  </w:style>
  <w:style w:type="paragraph" w:styleId="Footer">
    <w:name w:val="footer"/>
    <w:basedOn w:val="Normal"/>
    <w:link w:val="FooterChar"/>
    <w:uiPriority w:val="99"/>
    <w:unhideWhenUsed/>
    <w:rsid w:val="002D6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7</cp:revision>
  <dcterms:created xsi:type="dcterms:W3CDTF">2026-03-11T08:10:00Z</dcterms:created>
  <dcterms:modified xsi:type="dcterms:W3CDTF">2026-03-20T09:10:00Z</dcterms:modified>
</cp:coreProperties>
</file>